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color w:val="FF8C00"/>
          <w:sz w:val="21"/>
          <w:szCs w:val="21"/>
          <w:lang w:eastAsia="ru-RU"/>
        </w:rPr>
        <w:t>Перечень игр,</w:t>
      </w:r>
      <w:r w:rsidRPr="005D26A1">
        <w:rPr>
          <w:rFonts w:ascii="Times New Roman" w:hAnsi="Times New Roman"/>
          <w:color w:val="FF8C00"/>
          <w:sz w:val="21"/>
          <w:szCs w:val="21"/>
          <w:lang w:eastAsia="ru-RU"/>
        </w:rPr>
        <w:br/>
      </w:r>
      <w:r w:rsidRPr="005D26A1">
        <w:rPr>
          <w:rFonts w:ascii="Times New Roman" w:hAnsi="Times New Roman"/>
          <w:b/>
          <w:bCs/>
          <w:color w:val="FF8C00"/>
          <w:sz w:val="21"/>
          <w:szCs w:val="21"/>
          <w:lang w:eastAsia="ru-RU"/>
        </w:rPr>
        <w:t>рекомендованных для ознакомления детей с правилами дорожного движения.</w:t>
      </w:r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hyperlink r:id="rId5" w:anchor="g1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Игры на подиуме </w:t>
        </w:r>
      </w:hyperlink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hyperlink r:id="rId6" w:anchor="g2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>Настольно-печатные игры</w:t>
        </w:r>
      </w:hyperlink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 </w:t>
      </w:r>
      <w:hyperlink r:id="rId7" w:anchor="g3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>Подвижные игры</w:t>
        </w:r>
      </w:hyperlink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 </w:t>
      </w:r>
      <w:hyperlink r:id="rId8" w:anchor="g4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>Игры - тренинги</w:t>
        </w:r>
      </w:hyperlink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 </w:t>
      </w:r>
      <w:hyperlink r:id="rId9" w:anchor="g5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>Театрализованные игры</w:t>
        </w:r>
      </w:hyperlink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 </w:t>
      </w:r>
      <w:hyperlink r:id="rId10" w:anchor="g6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>Дидактические игры</w:t>
        </w:r>
      </w:hyperlink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7. </w:t>
      </w:r>
      <w:hyperlink r:id="rId11" w:anchor="g7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>Развивающие игры</w:t>
        </w:r>
      </w:hyperlink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 </w:t>
      </w:r>
      <w:hyperlink r:id="rId12" w:anchor="g8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>Обучающие игры</w:t>
        </w:r>
      </w:hyperlink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9. </w:t>
      </w:r>
      <w:hyperlink r:id="rId13" w:anchor="g9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 xml:space="preserve">Сюжетно-ролевые игры </w:t>
        </w:r>
      </w:hyperlink>
    </w:p>
    <w:p w:rsidR="003A426D" w:rsidRPr="00E73C9F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E73C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10. </w:t>
      </w:r>
      <w:hyperlink r:id="rId14" w:history="1">
        <w:r w:rsidRPr="00E73C9F">
          <w:rPr>
            <w:rFonts w:ascii="Times New Roman" w:hAnsi="Times New Roman"/>
            <w:color w:val="000000"/>
            <w:sz w:val="24"/>
            <w:szCs w:val="24"/>
            <w:lang w:eastAsia="ru-RU"/>
          </w:rPr>
          <w:t>Игротека</w:t>
        </w:r>
      </w:hyperlink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color w:val="FF8C00"/>
          <w:sz w:val="24"/>
          <w:szCs w:val="24"/>
          <w:lang w:eastAsia="ru-RU"/>
        </w:rPr>
        <w:t>Игры на подиуме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Макет улицы - готовая модель или изготовленная из нетрадиционного материала. Усложняется по содержанию в соответствии с возрастом детей.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1. Младшая группа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5D26A1">
        <w:rPr>
          <w:rFonts w:ascii="Times New Roman" w:hAnsi="Times New Roman"/>
          <w:sz w:val="24"/>
          <w:szCs w:val="24"/>
          <w:lang w:eastAsia="ru-RU"/>
        </w:rPr>
        <w:t>учить детей различать проезжую часть улицы и тротуар; формировать представление о назначении зелёного и красного сигналов светофора.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2. Средняя группа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Цель: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закрепить у детей представление о том, что улицу переходят в специальных местах и только на зелёный сигнал светофора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3. Старшая группа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5D26A1">
        <w:rPr>
          <w:rFonts w:ascii="Times New Roman" w:hAnsi="Times New Roman"/>
          <w:sz w:val="24"/>
          <w:szCs w:val="24"/>
          <w:lang w:eastAsia="ru-RU"/>
        </w:rPr>
        <w:t>формировать у детей представление о том, что пешеходы ходят только по тротуару, улицы переходят в специальных местах, сообразуясь с сигналами светофора, пассажиры ожидают общественный транспорт на остановках; познакомить с назначением "островка безопасности".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4. Подготовительная к школе группа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Цель: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научит детей соблюдать следующие правила дорожного движения и поведения на улице: ходить только по тротуарам и пешеходным дорожкам, придерживаясь правой стороны, переходить улицу в указанных местах на зелёный свет светофора, при красном и жёлтом свете стоять, не играть на проезжей части улицы, дороги.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"Наша улица" (старшая группа)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sz w:val="24"/>
          <w:szCs w:val="24"/>
          <w:u w:val="single"/>
          <w:lang w:eastAsia="ru-RU"/>
        </w:rPr>
        <w:t xml:space="preserve">Цель: </w:t>
      </w:r>
      <w:r w:rsidRPr="005D26A1">
        <w:rPr>
          <w:rFonts w:ascii="Times New Roman" w:hAnsi="Times New Roman"/>
          <w:sz w:val="24"/>
          <w:szCs w:val="24"/>
          <w:lang w:eastAsia="ru-RU"/>
        </w:rPr>
        <w:t>1. Расширить знания детей о правилах поведения пешехода и водителя в условиях улицы.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2. Закрепить представления детей о назначении светофора.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3. Учить детей различать дорожные знаки (предупреждающие, запрещающие, предписывающие, информационно-указательные), предназначенные для водителей и пешеходов.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u w:val="single"/>
          <w:lang w:eastAsia="ru-RU"/>
        </w:rPr>
        <w:t>Материал: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bookmarkStart w:id="0" w:name="_GoBack"/>
      <w:bookmarkEnd w:id="0"/>
      <w:r w:rsidRPr="005D26A1">
        <w:rPr>
          <w:rFonts w:ascii="Times New Roman" w:hAnsi="Times New Roman"/>
          <w:sz w:val="24"/>
          <w:szCs w:val="24"/>
          <w:lang w:eastAsia="ru-RU"/>
        </w:rPr>
        <w:t>макет улицы с домами, перекрёстком; автомобили (игрушки); куклы-пешеходы; куклы-водители; светофор (игрушка); дорожные знаки, деревья (макеты).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 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"Улица города" (старшая группа)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sz w:val="24"/>
          <w:szCs w:val="24"/>
          <w:u w:val="single"/>
          <w:lang w:eastAsia="ru-RU"/>
        </w:rPr>
        <w:t>Цель: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уточнить и закрепить знания детей о правилах поведения на улице, о правилах дорожного движения, о различных видах транспортных средств.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sz w:val="24"/>
          <w:szCs w:val="24"/>
          <w:u w:val="single"/>
          <w:lang w:eastAsia="ru-RU"/>
        </w:rPr>
        <w:t>Материал: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макет улицы; деревья; автомобили; куклы-пешеходы; светофор; дорожные знаки.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t>Настольно-печатные игры для детей старшего дошкольного возраста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"Летит, плывёт, едет"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Игра, которая в увлекательной форме знакомит детей с видами транспорта: наземным, воздушным, водным.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"Дорожные знаки"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Игра познакомит детей с дорожными знаками, средствами регулирования дорожного движения и опознавательными знаками транспортных средств. Особое внимание уделено знакам, непосредственно относящимся к детям - участникам дорожного движения.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3.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"Дорожная азбука"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Хочешь узнать о знаках дорожного движения? Открой этот сборник игр и представь, что ты сидишь за рулём автомобиля. Проехав по дорогам всех игр, ты познакомишься с предупреждающими, а также предписывающими знаками.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"За рулём"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Игра познакомит детей с настоящим и прошлым отечественного транспорта и научит его квалифицировать: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• транспорт города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• грузовые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• мототранспорт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• легковые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• спецмашины.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5.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"Красный, жёлтый, зелёный"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Игра способствует изучению правил дорожного движения.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6.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"Доски Сегена":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"Правила дорожного движения"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"Транспорт"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"Город"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5D26A1">
        <w:rPr>
          <w:rFonts w:ascii="Times New Roman" w:hAnsi="Times New Roman"/>
          <w:sz w:val="24"/>
          <w:szCs w:val="24"/>
          <w:lang w:eastAsia="ru-RU"/>
        </w:rPr>
        <w:t>подбирать вкладыш в соответствии с изображением, закрепляя основные понятия.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t>Подвижные игры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"Цветные автомобили"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младшая группа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По краям площадки располагаются дети с цветными кружками в руках - это рули. Воспитатель в центре с цветными флажками. Он поднимает флажок какого-нибудь цвета. Дети, имеющие кружок такого же цвета, бегают по площадке в любом направлении, гудят, поворачивая кружок как руль. Когда флажок опускается, все возвращаются на места. Затем воспитатель поднимает флажок другого цвета, бегают другие дети. Можно поднять одновременно два или три флажка, и тогда выезжают все автомобили.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"Машины"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младшая группа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Каждый ребёнок получает по обручу. Дети бегают по площадке, поворачивая обручи - рули вправо и влево, стараясь не мешать друг другу.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"Воробушки и автомобиль"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младшая группа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Цель: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Приучить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"Трамвай"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младший возраст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Цель: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"Светофор"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старшая и подготовительная группы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Две команды по 12-15 человек выстраиваются полукругом, одна слева, другая справа от руководителя. В руках у руководителя светофор - два картонных кружка, одна сторона которых жёлтого цвета, вторая сторона у кружков разная (красная или зелёная).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Руководитель напоминает ребятам о том, как важно соблюдать правила движения на улице, переходить её только в установленных местах, где надпись "переход", сначала оглядываться налево, чтобы убедиться, что нет близко машины, а там, где установлен светофор, внимательно следить за ним. Он читает ребятам стихи С. Михалкова. Недостающие слова ребята подсказывают хором.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Если свет зажёгся красный,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Значит, двигаться…..(опасно).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Свет зелёный говорит: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"Проходите, путь……(открыт)".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Жёлтый свет - предупрежденье -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Жди сигнала для….(движенья).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Затем руководитель объясняет правила игры: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"Мы юные автомобилисты" 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(дети дошкольных групп)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Инспектор ГИБДД (воспитатель), проверив знания детей правил дорожного движения, вручает каждому из них водительское удостоверение.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Получив права автомобилиста, дети старших и подготовительных групп двигаются по игровой площадке, соблюдая правила дорожного движения: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1. Придерживаться правостороннего движения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2. Правильно реагировать на сигналы светофора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3. Пропускать пешеходов (детей младшей группы с педагогом)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"Стоп"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Участники игры двигаются в соответствии со словами и цветовыми сигналами ведущего: "Дружно шагай" - зелёный кружок,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"Смотри, не зевай" - жёлтый кружок,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"Стоп!" - красный кружок.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Литература: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1. Вавилова Е.Н. Учите бегать, прыгать, лазать, метать: Пособие для воспитателя дет.сада. - М.: Просвещение, 1983.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2. Минскин Е.М. Игры и развлечения в группе продлённого дня. - М.: Просвещение, 1985.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3. Тимофеева Е.А. Подвижные игры с детьми младшего дошкольного возраста. - М.: Просвещение, 1986.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t>Игры-тренинги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"Паровозики" и "машины"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Вместе с детьми сделайте из подручного материала (стульчиков, крупных модулей) две пересекающиеся дорожки. По одной их них, изображающей железнодорожные пути, будут двигаться "паровозики", по другой - "машины". Пересечение дорог образует железнодорожный переезд. Предложите детям разбиться на две подгруппы: пусть вначале первая подгруппа - "паровозики" - освоит свой путь. Для этого, соблюдая дистанцию, организуйте их движение друг за другом по железной дороге. Для создания хорошего эмоционального фона подберите соответствующее музыкальное сопровождение.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Затем предложите группе детей, изображающей машины, освоить свой путь. Они будут двигаться в обе стороны по другой дорожке. Следите за тем, чтобы "машины" придерживались правой стороны и не сталкивались друг с другом.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После того как дети каждой подгруппы проедут по своему маршруту, усложните игру и предложите "паровозикам" и "машинам" двигаться по пересекающимся дорожкам. Внимательно наблюдайте за поведением детей, отмечая ситуации, в которых произошли столкновения, и ситуации, в которых дети уступали друг другу путь.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Остановив игру, проанализируйте вместе с детьми, почему "паровозики" и "машины" иногда сталкивались, мешали друг другу. Обсудите с детьми, как следует организовывать движение, чтобы всем было удобно и безопасно. Выслушав ответы, постарайтесь подвести обсуждение к выводу о том, что движение транспорта необходимо регулировать. Расскажите о роли шлагбаума на железнодорожном переезде. Можно упомянуть также о семафоре.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После этого продолжите игру, выбрав одного или двоих детей, которые будут изображать шлагбаум: поднимать и опускать руки, открывая и закрывая, таким образом путь "машинам". Обратите их внимание на то, что закрытие шлагбаума означает остановку движения поездов-"паровозиков". В этом случае столкновение невозможно. Если это всё-таки произойдёт, проанализируйте вместе с детьми, кто из участников игры нарушил правила.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Аналогичный тренинг может предшествовать объяснениям правил регулирования дорожного движения на улицах города, где вместо шлагбаума работает светофор. В этой роли может выступать одни из участников игры, который в нужный момент поднимает красный (зелёный, жёлтый) флажок или другой предмет соответствующего цвета (кубик, картонный кружок). Далее тренинг можно усложнить: двое детей синхронно подают световые сигналы, причём один из них указывает путь зелёным сигналом для одного направления движения ("паровозам"), а другой - красным сигналом - показывает "стоп" транспорту, который двигается в перпендикулярном направлении ("машинкам"). Затем обе одновременно "включают" жёлтый свет.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2. "Игры во дворе"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Предложит детям построить из кубиков дом с аркой. Арка должна быть таких размеров, чтобы под ней могли проехать игрушечные машинки. Попросите детей разместить их перед аркой. Куклы будут изображать мальчиков-футболистов или девочек, играющих в "классики". В качестве футбольного мяча можно использовать шарик для пинг-понга, а "классики" изобразить с помощью полосок бумаги или верёвочек. В игре одновременно может участвовать несколько детей, которые меняются ролями.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В начале игры мальчики с помощью кукол изображают игру в футбол, а затем девочки - игру в "классики". При этом один ребёнок продвигает игрушечную машинку через арку и громко сигналит, а дети быстро убирают кукол с дороги и переносят их подальше от арки.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Сюжет игры можно менять: например, играющих детей предупредит об опасности зайчик, высунувшийся из окна дома.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t>Театрализованные игры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Кукольный спектакль "Уважайте светофор"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Действующие лица: Светофорчик, Ёж, Петух, Заяц, Лиса, Петрушка, Пёс, Кот.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2.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Инсценировка "На лесном перекрёстке"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Действующие лица: Сорока, Медвежонок, Зайчонок, Лягушонок, Кот, Козлёнок, доктор Айболит.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Кукольный театр "Игры во дворе"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Действующие лица: куклы - мальчики, девочки, машины.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"Путешествие за город"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Действующие лица: дорожные знаки.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Настольный театр "Друзья Светофорика" 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Действующие лица: Светофорик, зверята.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6.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Кукольный спектакль "На лесном перекрёстке"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Действующие лица: Колобок, Заяц, Волк, Медведь, Лиса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7.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Стенд - книжка "Приключения Помехи-Неумехи"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Действующие лица: сюжетные рисунки с изображением дорожных знаков.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8.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Игра-драматизация "Незнайка нам дороге"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Действующие лица: Незнайка, Знайка, Шпунтик, Винтик, постовой.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9.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Театр игрушек "Происшествие в Светофории"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Действующие лица: Светофор, Кот в сапогах, Богатырь, Иванушка, Алёнушка.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Литература: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1. Захарова С.Н. "Праздники в детском салу" - Москва - Владос - 2000.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2. Карпушина М.Ю. "Логоритмические занятия в детском саду"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3. Корчаловская Н.В., Посевина Г.Д. "Праздник в детском саду" - Ростов-на-Дону - Феникс - 2001.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4. Рябцева И.Ю., Жданова Л.Ф. "Приходите к нам на праздник" - Ярославль - Академия развития - 1999.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t>Дидактические игры</w:t>
      </w:r>
    </w:p>
    <w:p w:rsidR="003A426D" w:rsidRPr="005D26A1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"Светофор"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младшая и средняя группы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3A426D" w:rsidRPr="005D26A1" w:rsidRDefault="003A426D" w:rsidP="005D26A1">
      <w:pPr>
        <w:spacing w:before="100" w:beforeAutospacing="1" w:after="100" w:afterAutospacing="1" w:line="240" w:lineRule="auto"/>
        <w:ind w:left="147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5D26A1">
        <w:rPr>
          <w:rFonts w:ascii="Times New Roman" w:hAnsi="Times New Roman"/>
          <w:sz w:val="24"/>
          <w:szCs w:val="24"/>
          <w:lang w:eastAsia="ru-RU"/>
        </w:rPr>
        <w:t>1. Закрепить представление детей о назначении светофора, о его сигналах.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2. Закрепить представление детей о цвете (красный, жёлтый, зелёный).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5D26A1">
        <w:rPr>
          <w:rFonts w:ascii="Times New Roman" w:hAnsi="Times New Roman"/>
          <w:sz w:val="24"/>
          <w:szCs w:val="24"/>
          <w:lang w:eastAsia="ru-RU"/>
        </w:rPr>
        <w:t>цветные картонные кружочки (жёлтые, зелёные, красные); макет светофора.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"Поставь дорожный знак"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5D26A1">
        <w:rPr>
          <w:rFonts w:ascii="Times New Roman" w:hAnsi="Times New Roman"/>
          <w:sz w:val="24"/>
          <w:szCs w:val="24"/>
          <w:lang w:eastAsia="ru-RU"/>
        </w:rPr>
        <w:t>1.Учить детей различать следующие дорожные знаки: "Железнодорожный переезд", "дети", "Пешеходный переход", "Дикие животные" (предупреждающие); "Въезд запрещён", "Проход закрыт", "Движение на велосипедах запрещено" (запрещающие); "Прямо", "Направо", "Налево", "Круговое движение", "Пешеходная дорожка" (предписывающие); "Место стоянки", "Пешеходный переход", "Пункт медицинской помощи", "Телефон", "Пункт питания", "Автозаправочная станция", "Пункт технического обслуживания" (информационно-указательные); "Пункт первой медицинской помощи", "Автозаправочная станция", "Телефон", "Пункт питания", "Место отдыха", "Пост ГАИ" (знаки сервиса).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2. Воспитывать внимание, навыки ориентировки в пространстве.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дорожные знаки; игровое поле с изображением дорог, пешеходных переходов, железнодорожного перехода, административных и жилых зданий, автостоянки, перекрёстков.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3. "Теремок"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5D26A1">
        <w:rPr>
          <w:rFonts w:ascii="Times New Roman" w:hAnsi="Times New Roman"/>
          <w:sz w:val="24"/>
          <w:szCs w:val="24"/>
          <w:lang w:eastAsia="ru-RU"/>
        </w:rPr>
        <w:t>1. Учить детей различать дорожные знаки для водителей (велосипедистов) и пешеходов.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2. Закрепить знания детей о предупреждающих знаках: "Железнодорожный переезд", "Дети", "Опасный поворот"; запрещающих знаках: "Въезд запрещён (велосипедисту, водителю)", "Движение на велосипедах запрещено", "Проход закрыт"; предписывающих знаках: "Обязательное направление движения", "Прямо", "Направо", "Налево", "Круговое движение", "Велосипедная дорожка"; информационно-указательных знаках: "Место стоянки", "Пешеходный переход"; знаках сервиса: "Пункт первой медицинской помощи", "Телефон", "Пункт питания", "Автозаправочная станция", "Техническое обслуживание автомобилей".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3. Воспитывать внимание, навыки осознанного использования знания правил дорожного движения в повседневной жизни.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5D26A1">
        <w:rPr>
          <w:rFonts w:ascii="Times New Roman" w:hAnsi="Times New Roman"/>
          <w:sz w:val="24"/>
          <w:szCs w:val="24"/>
          <w:lang w:eastAsia="ru-RU"/>
        </w:rPr>
        <w:t>картонные круги с изображением дорожных знаков; бумажный конверт с вырезанным в ней окошком; палочка.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4.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"Угадай, какой знак"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)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Цель:  </w:t>
      </w:r>
      <w:r w:rsidRPr="005D26A1">
        <w:rPr>
          <w:rFonts w:ascii="Times New Roman" w:hAnsi="Times New Roman"/>
          <w:sz w:val="24"/>
          <w:szCs w:val="24"/>
          <w:lang w:eastAsia="ru-RU"/>
        </w:rPr>
        <w:t>1. Учить детей различать дорожные знаки.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2. Закреплять знания детей о правилах дорожного движения.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3. Воспитывать умение самостоятельно пользоваться полученными знаниями в повседневной жизни.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5D26A1">
        <w:rPr>
          <w:rFonts w:ascii="Times New Roman" w:hAnsi="Times New Roman"/>
          <w:sz w:val="24"/>
          <w:szCs w:val="24"/>
          <w:lang w:eastAsia="ru-RU"/>
        </w:rPr>
        <w:t>кубики с наклеенными на них дорожными знаками: предупреждающими, запрещающими, информационно-указательными и знаками сервиса.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"Виды перекрёстков" (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старшая группа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) 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Цель: </w:t>
      </w:r>
      <w:r w:rsidRPr="005D26A1">
        <w:rPr>
          <w:rFonts w:ascii="Times New Roman" w:hAnsi="Times New Roman"/>
          <w:sz w:val="24"/>
          <w:szCs w:val="24"/>
          <w:lang w:eastAsia="ru-RU"/>
        </w:rPr>
        <w:t>1. Познакомить детей с видами перекрёстков.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2. Учить правилам перехода улицы.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3. Развивать внимание и наблюдательность.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Материал: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бумажные карточки большого и маленького размера с изображением уличных перекрёстков.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t>Развивающие игры</w:t>
      </w: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br/>
        <w:t>с использованием современных технологий.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Мнемотаблицы.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"Дорожные знаки - лучшие друзья водителей и пешеходов"</w:t>
      </w:r>
    </w:p>
    <w:tbl>
      <w:tblPr>
        <w:tblW w:w="2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5"/>
        <w:gridCol w:w="1249"/>
        <w:gridCol w:w="1264"/>
      </w:tblGrid>
      <w:tr w:rsidR="003A426D" w:rsidRPr="009D3547" w:rsidTr="005D26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6D" w:rsidRPr="005D26A1" w:rsidRDefault="003A426D" w:rsidP="005D26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6D" w:rsidRPr="005D26A1" w:rsidRDefault="003A426D" w:rsidP="005D26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6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426D" w:rsidRPr="005D26A1" w:rsidRDefault="003A426D" w:rsidP="005D26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6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A426D" w:rsidRPr="009D3547" w:rsidTr="005D26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6D" w:rsidRPr="005D26A1" w:rsidRDefault="003A426D" w:rsidP="005D26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6A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6D" w:rsidRPr="005D26A1" w:rsidRDefault="003A426D" w:rsidP="005D26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6A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426D" w:rsidRPr="005D26A1" w:rsidRDefault="003A426D" w:rsidP="005D26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6A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1 - форма знака в виде геометрической фигуры (треугольник, круг, квадрат)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2 - цвет (красный, голубой)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3 - вид знака (П - предупреждающий, З - запрещающий, У - указательный)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4 - рисунок (дети, велосипед, человечек, "зебра" и т.д.)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5 - фигурка человечка (его действия)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6 - транспорт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Кольцо Луллия.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На внешнем круге - символы дорожных знаков, на внутреннем - изображение ребёнка, автомобиля.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3.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Морфологическая дорожка. </w:t>
      </w:r>
      <w:r w:rsidRPr="005D26A1">
        <w:rPr>
          <w:rFonts w:ascii="Times New Roman" w:hAnsi="Times New Roman"/>
          <w:sz w:val="24"/>
          <w:szCs w:val="24"/>
          <w:lang w:eastAsia="ru-RU"/>
        </w:rPr>
        <w:t>(Действия ребёнка в соответствии с ПДД)</w:t>
      </w:r>
    </w:p>
    <w:tbl>
      <w:tblPr>
        <w:tblW w:w="2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65"/>
        <w:gridCol w:w="1249"/>
        <w:gridCol w:w="1264"/>
      </w:tblGrid>
      <w:tr w:rsidR="003A426D" w:rsidRPr="009D3547" w:rsidTr="005D26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6D" w:rsidRPr="005D26A1" w:rsidRDefault="003A426D" w:rsidP="005D26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6A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426D" w:rsidRPr="005D26A1" w:rsidRDefault="003A426D" w:rsidP="005D26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6A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A426D" w:rsidRPr="005D26A1" w:rsidRDefault="003A426D" w:rsidP="005D26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26A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1- цвет светофора (красный, зелёный, жёлтый)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2 - сигнал - словесный ("Стой!", "Внимание!", "Иди!")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3 - символы - сигналы (кружок - восклицательный знак - прямая линия)</w:t>
      </w:r>
    </w:p>
    <w:p w:rsidR="003A426D" w:rsidRPr="005D26A1" w:rsidRDefault="003A426D" w:rsidP="005D26A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t>Обучающие игры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«Пешеходы и водители».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Ход игры: </w:t>
      </w:r>
      <w:r w:rsidRPr="005D26A1">
        <w:rPr>
          <w:rFonts w:ascii="Times New Roman" w:hAnsi="Times New Roman"/>
          <w:sz w:val="24"/>
          <w:szCs w:val="24"/>
          <w:lang w:eastAsia="ru-RU"/>
        </w:rPr>
        <w:t>Часть ребят изображает пешеходов, а часть - водителей. Водители должны сдать экзамены на права шофера и получить автомобиль. Ребята - водители направляются к столику, где располагается «комиссия ГИБДД» и сдают экзамен. Пешеходы направляются в магазин игрушек за покупками. Затем с куклами, колясками идут к перекрестку. Комиссия задает вопросы водителям: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На какой свет могут двигаться машины?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На какой свет двигаться нельзя?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Что такое проезжая часть?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Что такое тротуар?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Назовите знаки («пешеходный переход», «дети» и т.д.)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Выдержавшие экзамен получают удостоверения (зеленый кружочек) и талоны; члены комиссии поздравляет их. Водители направляются к стоянке автомобилей, садятся в них и едут к регулированному перекрестку. Пешеходы из магазина тоже идут к этому перекрестку. У перекрестка: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- Внимание! Сейчас начнется движение по улицам. Следите за светофором, (подключается светофор, едут автомобили, идут пешеходы. Смена сигналов.). Игра продолжается до тех пор, пока все дети не усвоят правила движения.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Игра-соревнование.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Дети, которые были водителями в предыдущей игре, становятся пешеходами, а пешеходы -водителями. Водители делятся на две команды по 5 человек в каждой и выстраиваются в колонну у линии «Старт» с обеих сторон перекрестка на расстоянии 15 м от него. Каждой команде вручается жезл.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Ход игры: </w:t>
      </w:r>
      <w:r w:rsidRPr="005D26A1">
        <w:rPr>
          <w:rFonts w:ascii="Times New Roman" w:hAnsi="Times New Roman"/>
          <w:sz w:val="24"/>
          <w:szCs w:val="24"/>
          <w:lang w:eastAsia="ru-RU"/>
        </w:rPr>
        <w:t>Участники игры должны проехать перекресток при зеленом сигнале светофора и соответствующем жесте регулировщика, ответить на вопросы ЮИД возвратиться на место, не получив ни одного прокола талона.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По сигналу команды начинают соревнование. Первые участники команд движутся навстречу друг другу. В 10 м от перекрестка их встречает юный инспектор движения и предлагает взять дорожный знак, обозначающий «Пешеходный переход».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   В руках у инспектора набор дорожных знаков. Водитель берет нужный знак и продолжает движение через перекресток в соответствии с сигналом светофора. За перекрестком он совершает разворот и возвращается к своей команде, передавая жезл следующему участнику игры, а сам становится в конец команды.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Второй участник игры должен выбрать у инспектора указатель «Переход» и проехать перекресток в соответствии с жезлом регулировщика. Третий водитель выбирает знак «Дети» и движется через перекресток на сигналы светофора.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Затем задания повторяются или по желанию могут быть заменены на загадки (задает юный инспектор движения на остановках).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   Во время игры юный инспектор движения, регулировщик, пост ГИБДД следят за действиями водителей и пешеходов. За каждое нарушение водитель получает прокол талона. По окончании игры команды представляют набор знаков и талоны, где отмечены нарушения в виде проколов. Комиссия подсчитывает нарушения и определяет победителей.      При этом учитывается и то, какая команда раньше закончила соревнования. Игра заканчивается разбором ошибок и награждением победителей. Всем участникам вручаются памятки или значок.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«Стоп - Идите»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к игре: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Дети игроки располагаются по одну сторону помещения, а водящий с пешеходным светофором в руках - по другую.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«лилипутиками», переставляя ногу на длину ступни пятка к носку.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«Наш друг постовой»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Посмотрите: постовой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Встал на нашей мостовой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Быстро руку протянул,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Ловко палочкой взмахнул.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Вы видали? Вы видали?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Все машины сразу встали.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Дружно встали в три ряда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И не едут никуда.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Не волнуется народ,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Через улицу идет.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И стоит на мостовой,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Как волшебник постовой.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Все машины одному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Подчиняются ему.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i/>
          <w:iCs/>
          <w:sz w:val="24"/>
          <w:szCs w:val="24"/>
          <w:lang w:eastAsia="ru-RU"/>
        </w:rPr>
        <w:t>(Я.Пишумов</w:t>
      </w:r>
      <w:r w:rsidRPr="005D26A1">
        <w:rPr>
          <w:rFonts w:ascii="Times New Roman" w:hAnsi="Times New Roman"/>
          <w:sz w:val="24"/>
          <w:szCs w:val="24"/>
          <w:lang w:eastAsia="ru-RU"/>
        </w:rPr>
        <w:t>)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Подготовка к игре:Объяснить, зачем и когда нужен регулировщик. Рассмотреть на рисунках обозначения жестов регулировщика (какой жест, какому сигналу светофора соответствует).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Правила игры: </w:t>
      </w:r>
      <w:r w:rsidRPr="005D26A1">
        <w:rPr>
          <w:rFonts w:ascii="Times New Roman" w:hAnsi="Times New Roman"/>
          <w:sz w:val="24"/>
          <w:szCs w:val="24"/>
          <w:lang w:eastAsia="ru-RU"/>
        </w:rPr>
        <w:t>Ведущий-постовой. Дети игроки делятся на пешеходов и водителей. По жесту регулировщика водители и пешеходы идут (едут) или останавливаются. Вначале роль постового берет на себя воспитатель. Затем, когда дети освоят жесты регулировщика, они могут выполнять эту роль по очереди.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«Найди безопасный путь»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к игре: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В зависимости от возраста детей воспитатель рассказывает или спрашивает детей: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Везде ли можно переходить улицу?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Какие знаки указывают на то, что в этом месте разрешено переходить улицу?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Куда и зачем надо смотреть в начале перехода улицы?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Куда и зачем надо смотреть в середине улицы, по которой машины едут в две стороны?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- Как выглядит и о чем предупреждает знак пешеходного перехода?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- Для чего на дороге нарисовали «зебру»?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«Где мое место?»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к игре:</w:t>
      </w:r>
      <w:r w:rsidRPr="005D26A1">
        <w:rPr>
          <w:rFonts w:ascii="Times New Roman" w:hAnsi="Times New Roman"/>
          <w:sz w:val="24"/>
          <w:szCs w:val="24"/>
          <w:lang w:eastAsia="ru-RU"/>
        </w:rPr>
        <w:t>Конструирование дороги, расстановка на дороге предупреждений (школа, столовая, ремонт дороги и т.п.), соответствующих изученным знакам дорожного движения.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Задача игроков заменить словесные предупреждения на нужные знаки. Игра может проводиться в двух вариантах.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1. Один игрок расставляет знаки, остальные оценивают правильность.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 2. Два игрока соревнуются, кто быстрее и правильнее расставит знаки.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«Путаница»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5D26A1">
        <w:rPr>
          <w:rFonts w:ascii="Times New Roman" w:hAnsi="Times New Roman"/>
          <w:sz w:val="24"/>
          <w:szCs w:val="24"/>
          <w:lang w:eastAsia="ru-RU"/>
        </w:rPr>
        <w:t>Воспитатель заранее конструирует дорогу и расставляет знаки неправильно (около «Зебры» знак «Скользкая дорога» и т.д.) Затем рассказывает детям историю про то, как злые духи решили навести в городе беспорядок. Я прошу помочь исправить положение.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Дети, превратившись в добрых волшебников, расставляют знаки правильно. Объясняют, что делают.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 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«Дорожный экзамен»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к игре:</w:t>
      </w:r>
      <w:r w:rsidRPr="005D26A1">
        <w:rPr>
          <w:rFonts w:ascii="Times New Roman" w:hAnsi="Times New Roman"/>
          <w:sz w:val="24"/>
          <w:szCs w:val="24"/>
          <w:lang w:eastAsia="ru-RU"/>
        </w:rPr>
        <w:t>Конструирование дороги и расстановка знаков.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i/>
          <w:iCs/>
          <w:sz w:val="24"/>
          <w:szCs w:val="24"/>
          <w:lang w:eastAsia="ru-RU"/>
        </w:rPr>
        <w:t>П</w:t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равила игры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Ребенок-водитель-ученик, сдающий экзамен на право вождения автомобиля. Он «едет» по дороге и , завидев тот или иной знак, объясняет, что он должен сделать. Например: впереди скользкая дорога. Снижаю скорость, еду осторожно, не обгоняя другие машины.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«Выполни поручение»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5D26A1">
        <w:rPr>
          <w:rFonts w:ascii="Times New Roman" w:hAnsi="Times New Roman"/>
          <w:i/>
          <w:iCs/>
          <w:sz w:val="24"/>
          <w:szCs w:val="24"/>
          <w:lang w:eastAsia="ru-RU"/>
        </w:rPr>
        <w:t>:</w:t>
      </w:r>
      <w:r w:rsidRPr="005D26A1">
        <w:rPr>
          <w:rFonts w:ascii="Times New Roman" w:hAnsi="Times New Roman"/>
          <w:sz w:val="24"/>
          <w:szCs w:val="24"/>
          <w:lang w:eastAsia="ru-RU"/>
        </w:rPr>
        <w:t>Конструирование дороги и расстановка изученных знаков.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Дети у «диспетчера» (воспитателя) получают задание съездить, например, в больницу. Ребенок едет и возвращается обратно. Далее он получает сразу два задания: «Съездить к железнодорожному переезду, затем поешь». Ребенок должен выполнить задания в заданной последовательности. Постепенно количество одновременно данных поручений возрастает.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«Повороты»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  <w:t>Дети строятся в шеренгу лицом к воспитателю. Если игра проводится подгруппой из 6 человек, то детям раздаются рули. У воспитателя знаки: «Движение прямо», «Движение направо», «Движение налево».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5D26A1">
        <w:rPr>
          <w:rFonts w:ascii="Times New Roman" w:hAnsi="Times New Roman"/>
          <w:sz w:val="24"/>
          <w:szCs w:val="24"/>
          <w:lang w:eastAsia="ru-RU"/>
        </w:rPr>
        <w:t>Если воспитатель показывает знак «Движение прямо», то дети делают один шаг вперед, если знак «Движение направо» - дети, имитируя поворот руля, поворачивают направо, если знак «Движение налево» - дети, имитируя поворот руля, поворачивают налево.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«Как проехать?»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к игре</w:t>
      </w:r>
      <w:r w:rsidRPr="005D26A1">
        <w:rPr>
          <w:rFonts w:ascii="Times New Roman" w:hAnsi="Times New Roman"/>
          <w:sz w:val="24"/>
          <w:szCs w:val="24"/>
          <w:lang w:eastAsia="ru-RU"/>
        </w:rPr>
        <w:t>: Конструирование дороги с использованием знаков «Движение прямо», «Движение направо», «Движение налево». Отмечаются пункты отправления и назначения.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</w:t>
      </w:r>
      <w:r w:rsidRPr="005D26A1">
        <w:rPr>
          <w:rFonts w:ascii="Times New Roman" w:hAnsi="Times New Roman"/>
          <w:sz w:val="24"/>
          <w:szCs w:val="24"/>
          <w:lang w:eastAsia="ru-RU"/>
        </w:rPr>
        <w:t>: Дети (от одного до трех) должны правильно проехать к пункту назначения. Побеждает тот, кто сделал это быстрее, не нарушая правил дорожного движения.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Игра «Угадай знак»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Подготовка к игре:</w:t>
      </w:r>
      <w:r w:rsidRPr="005D26A1">
        <w:rPr>
          <w:rFonts w:ascii="Times New Roman" w:hAnsi="Times New Roman"/>
          <w:sz w:val="24"/>
          <w:szCs w:val="24"/>
          <w:lang w:eastAsia="ru-RU"/>
        </w:rPr>
        <w:t>Все изученные знаки расставляют на расстоянии друг от друга.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Правила игры</w:t>
      </w: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Воспитатель зачитывает словесное описание того, что обозначает тот или иной знак. Дети должны подбежать к нужному знаку. Дети, правильно выбравшие знак, получают жетон. В конце игры подсчитывают, у кого, сколько жетонов и определяют победителей.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t>Сюжетно-ролевые игры по правилам дорожного движения</w:t>
      </w:r>
      <w:r w:rsidRPr="005D26A1">
        <w:rPr>
          <w:rFonts w:ascii="Times New Roman" w:hAnsi="Times New Roman"/>
          <w:b/>
          <w:bCs/>
          <w:i/>
          <w:iCs/>
          <w:sz w:val="21"/>
          <w:szCs w:val="21"/>
          <w:lang w:eastAsia="ru-RU"/>
        </w:rPr>
        <w:br/>
        <w:t>(для детей старшего дошкольного возраста)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Сюжетно-ролевая игра «Пешеходы»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Информационная часть. </w:t>
      </w:r>
      <w:r w:rsidRPr="005D26A1">
        <w:rPr>
          <w:rFonts w:ascii="Times New Roman" w:hAnsi="Times New Roman"/>
          <w:sz w:val="24"/>
          <w:szCs w:val="24"/>
          <w:lang w:eastAsia="ru-RU"/>
        </w:rPr>
        <w:t>Рассказать детям:</w:t>
      </w:r>
    </w:p>
    <w:p w:rsidR="003A426D" w:rsidRPr="005D26A1" w:rsidRDefault="003A426D" w:rsidP="005D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об обязанностях пешеходов;</w:t>
      </w:r>
    </w:p>
    <w:p w:rsidR="003A426D" w:rsidRPr="005D26A1" w:rsidRDefault="003A426D" w:rsidP="005D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о том, где разрешается ходить;</w:t>
      </w:r>
    </w:p>
    <w:p w:rsidR="003A426D" w:rsidRPr="005D26A1" w:rsidRDefault="003A426D" w:rsidP="005D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о правилах перехода в установленных местах;</w:t>
      </w:r>
    </w:p>
    <w:p w:rsidR="003A426D" w:rsidRPr="005D26A1" w:rsidRDefault="003A426D" w:rsidP="005D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о том, что запрещается пешеходам;</w:t>
      </w:r>
    </w:p>
    <w:p w:rsidR="003A426D" w:rsidRPr="005D26A1" w:rsidRDefault="003A426D" w:rsidP="005D26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о классификации дорожных знаков (предупреждающие, запрещающие, информационно-указательные и др.).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Атрибуты:</w:t>
      </w:r>
    </w:p>
    <w:p w:rsidR="003A426D" w:rsidRPr="005D26A1" w:rsidRDefault="003A426D" w:rsidP="005D2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Набор дорожных знаков, пешеходных дорожек;</w:t>
      </w:r>
    </w:p>
    <w:p w:rsidR="003A426D" w:rsidRPr="005D26A1" w:rsidRDefault="003A426D" w:rsidP="005D2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Накидки, обозначающие различные виды транспорта;</w:t>
      </w:r>
    </w:p>
    <w:p w:rsidR="003A426D" w:rsidRPr="005D26A1" w:rsidRDefault="003A426D" w:rsidP="005D26A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Иллюстрации по дорожным знакам.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Создание проблемной ситуации</w:t>
      </w:r>
    </w:p>
    <w:p w:rsidR="003A426D" w:rsidRPr="005D26A1" w:rsidRDefault="003A426D" w:rsidP="005D2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Дети отправились на экскурсию по городу.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5D26A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D26A1">
        <w:rPr>
          <w:rFonts w:ascii="Times New Roman" w:hAnsi="Times New Roman"/>
          <w:sz w:val="24"/>
          <w:szCs w:val="24"/>
          <w:lang w:eastAsia="ru-RU"/>
        </w:rPr>
        <w:t>выбрать безопасный путь, соблюдать правила дорожного движения.</w:t>
      </w:r>
    </w:p>
    <w:p w:rsidR="003A426D" w:rsidRPr="005D26A1" w:rsidRDefault="003A426D" w:rsidP="005D26A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Что случится, если не будет дорожных знаков…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вспомнить значение дорожных знаков.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Сюжетно-ролевая игра «Пассажиры»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Информационная часть.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6A1">
        <w:rPr>
          <w:rFonts w:ascii="Times New Roman" w:hAnsi="Times New Roman"/>
          <w:sz w:val="24"/>
          <w:szCs w:val="24"/>
          <w:lang w:eastAsia="ru-RU"/>
        </w:rPr>
        <w:t>Рассказать детям:</w:t>
      </w:r>
    </w:p>
    <w:p w:rsidR="003A426D" w:rsidRPr="005D26A1" w:rsidRDefault="003A426D" w:rsidP="005D26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о правилах поведения в общественном транспорте и обязанностях пассажиров;</w:t>
      </w:r>
    </w:p>
    <w:p w:rsidR="003A426D" w:rsidRPr="005D26A1" w:rsidRDefault="003A426D" w:rsidP="005D26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о том, где надо ожидать транспортное средство перед посадкой;</w:t>
      </w:r>
    </w:p>
    <w:p w:rsidR="003A426D" w:rsidRPr="005D26A1" w:rsidRDefault="003A426D" w:rsidP="005D26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о правилах поведения в легковом автомобиле;</w:t>
      </w:r>
    </w:p>
    <w:p w:rsidR="003A426D" w:rsidRPr="005D26A1" w:rsidRDefault="003A426D" w:rsidP="005D26A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познакомить с профессией кондуктора.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Атрибуты:</w:t>
      </w:r>
    </w:p>
    <w:p w:rsidR="003A426D" w:rsidRPr="005D26A1" w:rsidRDefault="003A426D" w:rsidP="005D2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Шапочка кондуктора,</w:t>
      </w:r>
    </w:p>
    <w:p w:rsidR="003A426D" w:rsidRPr="005D26A1" w:rsidRDefault="003A426D" w:rsidP="005D26A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Таблички остановок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Создание проблемной ситуации</w:t>
      </w:r>
    </w:p>
    <w:p w:rsidR="003A426D" w:rsidRPr="005D26A1" w:rsidRDefault="003A426D" w:rsidP="005D26A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Детей пригласили в музей.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5D26A1">
        <w:rPr>
          <w:rFonts w:ascii="Times New Roman" w:hAnsi="Times New Roman"/>
          <w:sz w:val="24"/>
          <w:szCs w:val="24"/>
          <w:lang w:eastAsia="ru-RU"/>
        </w:rPr>
        <w:t xml:space="preserve"> подобрать безопасный способ передвижения.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sz w:val="24"/>
          <w:szCs w:val="24"/>
          <w:lang w:eastAsia="ru-RU"/>
        </w:rPr>
        <w:t>Сюжетно-ролевая игра «Службы спасения»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Информационная часть</w:t>
      </w:r>
    </w:p>
    <w:p w:rsidR="003A426D" w:rsidRPr="005D26A1" w:rsidRDefault="003A426D" w:rsidP="005D2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 xml:space="preserve">Рассказать детям о дорожно-транспортных происшествиях и их причинах: </w:t>
      </w:r>
    </w:p>
    <w:p w:rsidR="003A426D" w:rsidRPr="005D26A1" w:rsidRDefault="003A426D" w:rsidP="005D26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движение и переход дороги в неустановленных местах;</w:t>
      </w:r>
    </w:p>
    <w:p w:rsidR="003A426D" w:rsidRPr="005D26A1" w:rsidRDefault="003A426D" w:rsidP="005D26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погодные условия;</w:t>
      </w:r>
    </w:p>
    <w:p w:rsidR="003A426D" w:rsidRPr="005D26A1" w:rsidRDefault="003A426D" w:rsidP="005D26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неожиданный выход пешеходов на проезжую часть;</w:t>
      </w:r>
    </w:p>
    <w:p w:rsidR="003A426D" w:rsidRPr="005D26A1" w:rsidRDefault="003A426D" w:rsidP="005D26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переход на запрещающий знак светофора;</w:t>
      </w:r>
    </w:p>
    <w:p w:rsidR="003A426D" w:rsidRPr="005D26A1" w:rsidRDefault="003A426D" w:rsidP="005D26A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игры в неустановленных местах.</w:t>
      </w:r>
    </w:p>
    <w:p w:rsidR="003A426D" w:rsidRPr="005D26A1" w:rsidRDefault="003A426D" w:rsidP="005D26A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Познакомить, со специальным транспортом и его отличительными признаками (проблесковые маячки синего, красного или оранжевого цвета, специальные звуковые сигналы).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Атрибуты:</w:t>
      </w:r>
    </w:p>
    <w:p w:rsidR="003A426D" w:rsidRPr="005D26A1" w:rsidRDefault="003A426D" w:rsidP="005D2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Набор дорожных знаков,</w:t>
      </w:r>
    </w:p>
    <w:p w:rsidR="003A426D" w:rsidRPr="005D26A1" w:rsidRDefault="003A426D" w:rsidP="005D2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пешеходных дорожек;</w:t>
      </w:r>
    </w:p>
    <w:p w:rsidR="003A426D" w:rsidRPr="005D26A1" w:rsidRDefault="003A426D" w:rsidP="005D2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Накидки, обозначающие различные виды обычного и специального транспорта;</w:t>
      </w:r>
    </w:p>
    <w:p w:rsidR="003A426D" w:rsidRPr="005D26A1" w:rsidRDefault="003A426D" w:rsidP="005D26A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Иллюстрации специального транспорта.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Создание проблемной ситуации</w:t>
      </w:r>
    </w:p>
    <w:p w:rsidR="003A426D" w:rsidRPr="005D26A1" w:rsidRDefault="003A426D" w:rsidP="005D26A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D26A1">
        <w:rPr>
          <w:rFonts w:ascii="Times New Roman" w:hAnsi="Times New Roman"/>
          <w:sz w:val="24"/>
          <w:szCs w:val="24"/>
          <w:lang w:eastAsia="ru-RU"/>
        </w:rPr>
        <w:t>На вызов едет пожарная машина.</w:t>
      </w:r>
      <w:r w:rsidRPr="005D26A1">
        <w:rPr>
          <w:rFonts w:ascii="Times New Roman" w:hAnsi="Times New Roman"/>
          <w:sz w:val="24"/>
          <w:szCs w:val="24"/>
          <w:lang w:eastAsia="ru-RU"/>
        </w:rPr>
        <w:br/>
      </w:r>
      <w:r w:rsidRPr="005D26A1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Задача детей:</w:t>
      </w:r>
      <w:r w:rsidRPr="005D26A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5D26A1">
        <w:rPr>
          <w:rFonts w:ascii="Times New Roman" w:hAnsi="Times New Roman"/>
          <w:sz w:val="24"/>
          <w:szCs w:val="24"/>
          <w:lang w:eastAsia="ru-RU"/>
        </w:rPr>
        <w:t>организовать движение других транспортных сре</w:t>
      </w:r>
      <w:r>
        <w:rPr>
          <w:rFonts w:ascii="Times New Roman" w:hAnsi="Times New Roman"/>
          <w:sz w:val="24"/>
          <w:szCs w:val="24"/>
          <w:lang w:eastAsia="ru-RU"/>
        </w:rPr>
        <w:t>дств</w:t>
      </w:r>
    </w:p>
    <w:p w:rsidR="003A426D" w:rsidRDefault="003A426D"/>
    <w:sectPr w:rsidR="003A426D" w:rsidSect="007D1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7FDC"/>
    <w:multiLevelType w:val="multilevel"/>
    <w:tmpl w:val="023A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F0149"/>
    <w:multiLevelType w:val="multilevel"/>
    <w:tmpl w:val="12326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27436"/>
    <w:multiLevelType w:val="multilevel"/>
    <w:tmpl w:val="F9049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65FFB"/>
    <w:multiLevelType w:val="multilevel"/>
    <w:tmpl w:val="B4D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C7569C"/>
    <w:multiLevelType w:val="multilevel"/>
    <w:tmpl w:val="C50A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756800"/>
    <w:multiLevelType w:val="multilevel"/>
    <w:tmpl w:val="0926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A45A1"/>
    <w:multiLevelType w:val="multilevel"/>
    <w:tmpl w:val="EBD0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1C77BF"/>
    <w:multiLevelType w:val="multilevel"/>
    <w:tmpl w:val="4CAA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958"/>
    <w:rsid w:val="001E433B"/>
    <w:rsid w:val="002A5E7F"/>
    <w:rsid w:val="003A426D"/>
    <w:rsid w:val="005D26A1"/>
    <w:rsid w:val="007D184B"/>
    <w:rsid w:val="009D3547"/>
    <w:rsid w:val="00CF4958"/>
    <w:rsid w:val="00E7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78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snejnik.sheledu.ru/index.php/pdd-v-dou/77-perechen-igr-rekomendovannykh-dlya-oznakomleniya-detej-s-pravilami-dorozhnogo-dvizheniya" TargetMode="External"/><Relationship Id="rId13" Type="http://schemas.openxmlformats.org/officeDocument/2006/relationships/hyperlink" Target="http://www.podsnejnik.sheledu.ru/index.php/pdd-v-dou/77-perechen-igr-rekomendovannykh-dlya-oznakomleniya-detej-s-pravilami-dorozhnogo-dvizh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snejnik.sheledu.ru/index.php/pdd-v-dou/77-perechen-igr-rekomendovannykh-dlya-oznakomleniya-detej-s-pravilami-dorozhnogo-dvizheniya" TargetMode="External"/><Relationship Id="rId12" Type="http://schemas.openxmlformats.org/officeDocument/2006/relationships/hyperlink" Target="http://www.podsnejnik.sheledu.ru/index.php/pdd-v-dou/77-perechen-igr-rekomendovannykh-dlya-oznakomleniya-detej-s-pravilami-dorozhnogo-dvizheni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odsnejnik.sheledu.ru/index.php/pdd-v-dou/77-perechen-igr-rekomendovannykh-dlya-oznakomleniya-detej-s-pravilami-dorozhnogo-dvizheniya" TargetMode="External"/><Relationship Id="rId11" Type="http://schemas.openxmlformats.org/officeDocument/2006/relationships/hyperlink" Target="http://www.podsnejnik.sheledu.ru/index.php/pdd-v-dou/77-perechen-igr-rekomendovannykh-dlya-oznakomleniya-detej-s-pravilami-dorozhnogo-dvizheniya" TargetMode="External"/><Relationship Id="rId5" Type="http://schemas.openxmlformats.org/officeDocument/2006/relationships/hyperlink" Target="http://www.podsnejnik.sheledu.ru/index.php/pdd-v-dou/77-perechen-igr-rekomendovannykh-dlya-oznakomleniya-detej-s-pravilami-dorozhnogo-dvizheniy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odsnejnik.sheledu.ru/index.php/pdd-v-dou/77-perechen-igr-rekomendovannykh-dlya-oznakomleniya-detej-s-pravilami-dorozhnogo-dvizheni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dsnejnik.sheledu.ru/index.php/pdd-v-dou/77-perechen-igr-rekomendovannykh-dlya-oznakomleniya-detej-s-pravilami-dorozhnogo-dvizheniya" TargetMode="External"/><Relationship Id="rId14" Type="http://schemas.openxmlformats.org/officeDocument/2006/relationships/hyperlink" Target="http://www.edu.murmansk.ru/www/do/metodic/PDD/deti/igrotek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12</Pages>
  <Words>3887</Words>
  <Characters>22157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DNS</cp:lastModifiedBy>
  <cp:revision>3</cp:revision>
  <dcterms:created xsi:type="dcterms:W3CDTF">2015-06-22T06:46:00Z</dcterms:created>
  <dcterms:modified xsi:type="dcterms:W3CDTF">2016-01-20T07:54:00Z</dcterms:modified>
</cp:coreProperties>
</file>